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CCD94" w14:textId="7577053D" w:rsidR="006B3E17" w:rsidRPr="00BC758F" w:rsidRDefault="006B3E17" w:rsidP="00911D64">
      <w:pPr>
        <w:shd w:val="clear" w:color="auto" w:fill="E6E6E6"/>
        <w:spacing w:after="0" w:line="240" w:lineRule="auto"/>
        <w:jc w:val="center"/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 xml:space="preserve">Wniosek o dofinansowanie z Rektorskiego Funduszu </w:t>
      </w:r>
      <w:r w:rsidR="00911D64"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br/>
      </w:r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 xml:space="preserve">Rozwoju Dydaktyki "Ars </w:t>
      </w:r>
      <w:proofErr w:type="spellStart"/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>Docendi</w:t>
      </w:r>
      <w:proofErr w:type="spellEnd"/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>"</w:t>
      </w:r>
    </w:p>
    <w:p w14:paraId="7E0E3316" w14:textId="77777777" w:rsidR="006B3E17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</w:p>
    <w:p w14:paraId="70C50CE7" w14:textId="3514E7D2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Szanowni Państwo, zapraszamy do składania wniosków o dofinansowanie z Rektorskiego Funduszu Rozwoju Dydaktyki „Ars </w:t>
      </w:r>
      <w:proofErr w:type="spellStart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Docendi</w:t>
      </w:r>
      <w:proofErr w:type="spellEnd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”. Ze środków Funduszu można dofinansować projekty dydaktyczne w zakresie: </w:t>
      </w:r>
    </w:p>
    <w:p w14:paraId="059806AF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1) zakupu aparatury (wraz z oprogramowaniem) i narzędzi wspomagających proces dydaktyczny (m.in. na potrzeby wyposażenia </w:t>
      </w:r>
      <w:proofErr w:type="spellStart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sal</w:t>
      </w:r>
      <w:proofErr w:type="spellEnd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wykładowych, ćwiczeniowych, laboratoriów i pracowni terenowych);</w:t>
      </w:r>
    </w:p>
    <w:p w14:paraId="5B8763BF" w14:textId="0332FAE2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2) przygotowania, wydania i opublikowania w wersji elektronicznej podręczników akademickich oraz innych publikacji służących rozwojowi dydaktyki i doskonaleniu jakości kształcenia na Uniwersytecie;</w:t>
      </w:r>
    </w:p>
    <w:p w14:paraId="4F71D363" w14:textId="55CF5484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3) przygotowania zajęć prowadzonych z wykorzystaniem metod i technik kształcenia na odległość; </w:t>
      </w:r>
    </w:p>
    <w:p w14:paraId="4E8E04A3" w14:textId="366F40A6" w:rsidR="00911D64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4) wsparcia czynnego udziału nauczycieli akademickich zatrudnionych na stanowiskach dydaktycznych w krajowych lub międzynarodowych szkoleniach lub konferencjach służących doskonaleniu procesu dydaktycznego i podnoszeniu jakości kształcenia na Uniwersytecie Jagiellońskim. </w:t>
      </w:r>
    </w:p>
    <w:p w14:paraId="650FFF29" w14:textId="77777777" w:rsidR="00BC758F" w:rsidRPr="00BC758F" w:rsidRDefault="00BC758F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10297460" w14:textId="4A3242B5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Regulamin Funduszu: </w:t>
      </w:r>
      <w:hyperlink r:id="rId6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4F8AEA32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Rejestracja wniosku składa się z następujących kroków: </w:t>
      </w:r>
    </w:p>
    <w:p w14:paraId="1034DFF3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1. Wprowadzenie danych osobowych wnioskodawcy i kierownika projektu. </w:t>
      </w:r>
    </w:p>
    <w:p w14:paraId="6CF6356F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2. Wprowadzenie opisu projektu. </w:t>
      </w:r>
    </w:p>
    <w:p w14:paraId="355966B5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3. Wprowadzenie preliminarza kosztów. </w:t>
      </w:r>
    </w:p>
    <w:p w14:paraId="5CCA039D" w14:textId="194A2D1F" w:rsidR="006B3E17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4. Dołączenie załączników. </w:t>
      </w:r>
    </w:p>
    <w:p w14:paraId="4DB1BB67" w14:textId="77777777" w:rsidR="00BC758F" w:rsidRPr="00BC758F" w:rsidRDefault="00BC758F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46A2FB78" w14:textId="3E85B7C2" w:rsidR="00911D64" w:rsidRPr="00BC758F" w:rsidRDefault="006B3E17" w:rsidP="00BC758F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Termin naboru wniosków: od 14 września do 14 października 2020 r. Wszelkie pytania prosimy kierować na adres: </w:t>
      </w:r>
      <w:hyperlink r:id="rId7" w:history="1">
        <w:r w:rsidRPr="00BC758F">
          <w:rPr>
            <w:rFonts w:ascii="Segoe UI" w:eastAsia="Times New Roman" w:hAnsi="Segoe UI" w:cs="Segoe UI"/>
            <w:color w:val="0000D9"/>
            <w:sz w:val="20"/>
            <w:szCs w:val="20"/>
            <w:u w:val="single"/>
            <w:lang w:eastAsia="pl-PL"/>
          </w:rPr>
          <w:t>ars.docendi@uj.edu.pl</w:t>
        </w:r>
      </w:hyperlink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lub pod numer telefonu 12 663 39 31.</w:t>
      </w:r>
    </w:p>
    <w:p w14:paraId="09D26758" w14:textId="77777777" w:rsid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500D1741" w14:textId="590ED479" w:rsidR="006B3E17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Dane jednostki organizacyjnej UJ, której wniosek dotyczy</w:t>
      </w:r>
    </w:p>
    <w:p w14:paraId="28F9FC20" w14:textId="77777777" w:rsidR="00BC758F" w:rsidRP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2141FB25" w14:textId="77777777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Należy podać nazwę: wydziału, instytutu, szkoły doktorskiej, jednostki poza- lub międzywydziałowej prowadzącej dydaktykę, która finansuje minimum 30% całkowitych kosztów projektu. </w:t>
      </w:r>
    </w:p>
    <w:p w14:paraId="7B4C8ECF" w14:textId="1945D034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Jednostka</w:t>
      </w:r>
    </w:p>
    <w:p w14:paraId="3A7B998A" w14:textId="14352990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</w:t>
      </w:r>
    </w:p>
    <w:p w14:paraId="76B2A34A" w14:textId="77777777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 Light" w:eastAsia="Times New Roman" w:hAnsi="Segoe UI Light" w:cs="Segoe UI Light"/>
          <w:color w:val="032D63"/>
          <w:sz w:val="20"/>
          <w:szCs w:val="20"/>
          <w:lang w:eastAsia="pl-PL"/>
        </w:rPr>
      </w:pPr>
    </w:p>
    <w:p w14:paraId="391C6213" w14:textId="75C3E199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Dane kierownika projektu</w:t>
      </w:r>
    </w:p>
    <w:p w14:paraId="10EB5570" w14:textId="6F1695F5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Stopień/ tytuł, imię i nazwisko</w:t>
      </w:r>
    </w:p>
    <w:p w14:paraId="225C8184" w14:textId="7186DC98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</w:p>
    <w:p w14:paraId="58BD74E5" w14:textId="7777777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45E60F5F" w14:textId="1C9A5C7A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Stanowisko/ pełniona funkcja</w:t>
      </w:r>
    </w:p>
    <w:p w14:paraId="51E15CA0" w14:textId="6BC7273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</w:t>
      </w:r>
    </w:p>
    <w:p w14:paraId="25E882D5" w14:textId="70400F2C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3EFFE9E" w14:textId="20328922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lastRenderedPageBreak/>
        <w:t>Jednostka macierzysta</w:t>
      </w:r>
    </w:p>
    <w:p w14:paraId="0907DA0E" w14:textId="696357B0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0BB7E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0.25pt;height:18pt" o:ole="">
            <v:imagedata r:id="rId8" o:title=""/>
          </v:shape>
          <w:control r:id="rId9" w:name="DefaultOcxName4" w:shapeid="_x0000_i1056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Prawa i Administracji</w:t>
      </w:r>
    </w:p>
    <w:p w14:paraId="0D44F8B8" w14:textId="36F5EF5C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2913A73B">
          <v:shape id="_x0000_i1059" type="#_x0000_t75" style="width:20.25pt;height:18pt" o:ole="">
            <v:imagedata r:id="rId8" o:title=""/>
          </v:shape>
          <w:control r:id="rId10" w:name="DefaultOcxName5" w:shapeid="_x0000_i1059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Filozoficzny</w:t>
      </w:r>
    </w:p>
    <w:p w14:paraId="2A067613" w14:textId="590A1C4F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72034245">
          <v:shape id="_x0000_i1062" type="#_x0000_t75" style="width:20.25pt;height:18pt" o:ole="">
            <v:imagedata r:id="rId8" o:title=""/>
          </v:shape>
          <w:control r:id="rId11" w:name="DefaultOcxName6" w:shapeid="_x0000_i1062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Historyczny</w:t>
      </w:r>
    </w:p>
    <w:p w14:paraId="54EC7877" w14:textId="22FA7E1E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021247FB">
          <v:shape id="_x0000_i1065" type="#_x0000_t75" style="width:20.25pt;height:18pt" o:ole="">
            <v:imagedata r:id="rId8" o:title=""/>
          </v:shape>
          <w:control r:id="rId12" w:name="DefaultOcxName7" w:shapeid="_x0000_i1065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Filologiczny</w:t>
      </w:r>
    </w:p>
    <w:p w14:paraId="0ED6449A" w14:textId="7CD681CE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126025DA">
          <v:shape id="_x0000_i1068" type="#_x0000_t75" style="width:20.25pt;height:18pt" o:ole="">
            <v:imagedata r:id="rId8" o:title=""/>
          </v:shape>
          <w:control r:id="rId13" w:name="DefaultOcxName8" w:shapeid="_x0000_i1068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Polonistyki</w:t>
      </w:r>
    </w:p>
    <w:p w14:paraId="4D12737A" w14:textId="1B922080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0D98E27C">
          <v:shape id="_x0000_i1071" type="#_x0000_t75" style="width:20.25pt;height:18pt" o:ole="">
            <v:imagedata r:id="rId8" o:title=""/>
          </v:shape>
          <w:control r:id="rId14" w:name="DefaultOcxName9" w:shapeid="_x0000_i1071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Fizyki, Astronomii i Informatyki Stosowanej</w:t>
      </w:r>
    </w:p>
    <w:p w14:paraId="57E4FD9D" w14:textId="5DB5364E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3D3561B3">
          <v:shape id="_x0000_i1074" type="#_x0000_t75" style="width:20.25pt;height:18pt" o:ole="">
            <v:imagedata r:id="rId8" o:title=""/>
          </v:shape>
          <w:control r:id="rId15" w:name="DefaultOcxName10" w:shapeid="_x0000_i1074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Matematyki i Informatyki</w:t>
      </w:r>
    </w:p>
    <w:p w14:paraId="06E25844" w14:textId="249385BC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43F1E1C6">
          <v:shape id="_x0000_i1077" type="#_x0000_t75" style="width:20.25pt;height:18pt" o:ole="">
            <v:imagedata r:id="rId8" o:title=""/>
          </v:shape>
          <w:control r:id="rId16" w:name="DefaultOcxName11" w:shapeid="_x0000_i1077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Chemii</w:t>
      </w:r>
    </w:p>
    <w:p w14:paraId="3460CF38" w14:textId="2E17805C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316F494A">
          <v:shape id="_x0000_i1080" type="#_x0000_t75" style="width:20.25pt;height:18pt" o:ole="">
            <v:imagedata r:id="rId8" o:title=""/>
          </v:shape>
          <w:control r:id="rId17" w:name="DefaultOcxName12" w:shapeid="_x0000_i1080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Biologii</w:t>
      </w:r>
    </w:p>
    <w:p w14:paraId="00FA58C3" w14:textId="5E4D953E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155B65FD">
          <v:shape id="_x0000_i1083" type="#_x0000_t75" style="width:20.25pt;height:18pt" o:ole="">
            <v:imagedata r:id="rId8" o:title=""/>
          </v:shape>
          <w:control r:id="rId18" w:name="DefaultOcxName13" w:shapeid="_x0000_i1083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Zarządzania i Komunikacji Społecznej</w:t>
      </w:r>
    </w:p>
    <w:p w14:paraId="1F2BD3E9" w14:textId="4040149B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6E646709">
          <v:shape id="_x0000_i1086" type="#_x0000_t75" style="width:20.25pt;height:18pt" o:ole="">
            <v:imagedata r:id="rId8" o:title=""/>
          </v:shape>
          <w:control r:id="rId19" w:name="DefaultOcxName14" w:shapeid="_x0000_i1086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Studiów Międzynarodowych i Politycznych</w:t>
      </w:r>
    </w:p>
    <w:p w14:paraId="6F6D456B" w14:textId="644CFC75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1CD1B317">
          <v:shape id="_x0000_i1089" type="#_x0000_t75" style="width:20.25pt;height:18pt" o:ole="">
            <v:imagedata r:id="rId8" o:title=""/>
          </v:shape>
          <w:control r:id="rId20" w:name="DefaultOcxName15" w:shapeid="_x0000_i1089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Biochemii, Biofizyki i Biotechnologii</w:t>
      </w:r>
    </w:p>
    <w:p w14:paraId="4E0D12EB" w14:textId="060CA7D9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33D045B5">
          <v:shape id="_x0000_i1092" type="#_x0000_t75" style="width:20.25pt;height:18pt" o:ole="">
            <v:imagedata r:id="rId8" o:title=""/>
          </v:shape>
          <w:control r:id="rId21" w:name="DefaultOcxName16" w:shapeid="_x0000_i1092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Geografii i Geologii</w:t>
      </w:r>
    </w:p>
    <w:p w14:paraId="4DAB3E64" w14:textId="64C71F88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580F0E1D">
          <v:shape id="_x0000_i1095" type="#_x0000_t75" style="width:20.25pt;height:18pt" o:ole="">
            <v:imagedata r:id="rId8" o:title=""/>
          </v:shape>
          <w:control r:id="rId22" w:name="DefaultOcxName17" w:shapeid="_x0000_i1095"/>
        </w:objec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</w:t>
      </w:r>
    </w:p>
    <w:p w14:paraId="76523714" w14:textId="7777777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36A1DF8E" w14:textId="449CAE69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Instytut/Katedra/Zakład UJ</w:t>
      </w:r>
    </w:p>
    <w:p w14:paraId="2BD0DF2B" w14:textId="035BEE9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</w:p>
    <w:p w14:paraId="7B0A0DA5" w14:textId="4E0F7B2F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4BBA6296" w14:textId="04B47B67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Telefon kontaktowy</w:t>
      </w:r>
    </w:p>
    <w:p w14:paraId="779B78DD" w14:textId="27407CA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</w:p>
    <w:p w14:paraId="6363469A" w14:textId="77777777" w:rsidR="00330771" w:rsidRDefault="00330771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32"/>
          <w:szCs w:val="32"/>
          <w:lang w:eastAsia="pl-PL"/>
        </w:rPr>
      </w:pPr>
    </w:p>
    <w:p w14:paraId="21F0FA4B" w14:textId="106203E9" w:rsidR="006B3E17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Opis projektu i jego uzasadnienie merytoryczne</w:t>
      </w:r>
    </w:p>
    <w:p w14:paraId="1B3CC7A1" w14:textId="77777777" w:rsidR="00BC758F" w:rsidRP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</w:p>
    <w:p w14:paraId="34BEE6C3" w14:textId="3D7A92AA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Uzasadnienie merytoryczne wniosku musi zawierać określenie potrzeb, które projekt ma zaspokajać </w:t>
      </w:r>
      <w:r w:rsidR="00A419BC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br/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i określenie stopnia ich zaspokojenia, określenie liczby studentów, którzy skorzystają z projektu (rozumianej jako liczba studentów korzystających z danego urządzenia oraz przybliżonej liczby godzin korzystania z danego urządzenia w ciągu roku akademickiego), ewentualnie uzasadnienie zakupu urządzenia określonej marki. Prosimy wpisać najistotniejsze informacje o projekcie (zgodnie z § 7 Regulaminu). </w:t>
      </w:r>
    </w:p>
    <w:p w14:paraId="1AA7A6AD" w14:textId="1EBEB57A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Tytuł projektu</w:t>
      </w:r>
    </w:p>
    <w:p w14:paraId="5DB371F8" w14:textId="0DF5B0D1" w:rsidR="00CD1DE4" w:rsidRPr="00BC758F" w:rsidRDefault="006B3E17" w:rsidP="00CD1DE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0F8C7273" w14:textId="109921D4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2CB1FA8A" w14:textId="2278AC26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42E542BF" w14:textId="533D4FA5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Cel projektu</w:t>
      </w:r>
    </w:p>
    <w:p w14:paraId="2E68E212" w14:textId="2F9450D7" w:rsidR="00BC758F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703E5F38" w14:textId="0A70FD02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34EFC0ED" w14:textId="2562E73A" w:rsidR="00CD4470" w:rsidRPr="00CD4470" w:rsidRDefault="006B3E17" w:rsidP="00CD44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Zakres p</w:t>
      </w:r>
      <w:r w:rsidR="00A419BC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rojektu</w:t>
      </w:r>
    </w:p>
    <w:p w14:paraId="64EF12A6" w14:textId="49BAF137" w:rsidR="00E34CFE" w:rsidRDefault="00CD4470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- </w:t>
      </w:r>
      <w:r w:rsidR="0014294B"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przygotowanie zajęć prowadzonych z wykorzystaniem metod i technik kształcenia </w:t>
      </w:r>
      <w:r w:rsidR="0014294B"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br/>
        <w:t>na odległość</w:t>
      </w:r>
    </w:p>
    <w:p w14:paraId="23C494B6" w14:textId="77777777" w:rsidR="0014294B" w:rsidRDefault="0014294B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bookmarkStart w:id="0" w:name="_GoBack"/>
      <w:bookmarkEnd w:id="0"/>
    </w:p>
    <w:p w14:paraId="3F7668F1" w14:textId="3B67429E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lastRenderedPageBreak/>
        <w:t>Opis projektu i jego uzasadnienie merytoryczne</w:t>
      </w:r>
    </w:p>
    <w:p w14:paraId="03736E82" w14:textId="77777777" w:rsidR="00CD4470" w:rsidRPr="00CD4470" w:rsidRDefault="00CD4470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4E31A30" w14:textId="122BA637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5DF6D58" w14:textId="2179102B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Określenie potrzeb, jakie projekt ma zaspokajać i stopnia ich zaspokojenia</w:t>
      </w:r>
    </w:p>
    <w:p w14:paraId="42D44C00" w14:textId="1BC11B64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5A17D9A" w14:textId="77777777" w:rsidR="0014294B" w:rsidRPr="00BC758F" w:rsidRDefault="0014294B" w:rsidP="0014294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Z których metod, aktywności i narzędzi kształcenia na odległość zamierza Pan/i korzystać?</w:t>
      </w:r>
    </w:p>
    <w:p w14:paraId="2F5C63D3" w14:textId="2FBCC1CE" w:rsidR="0014294B" w:rsidRPr="00BC758F" w:rsidRDefault="0014294B" w:rsidP="0014294B">
      <w:pPr>
        <w:shd w:val="clear" w:color="auto" w:fill="FFFFFF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48CC9F2E">
          <v:shape id="_x0000_i1117" type="#_x0000_t75" style="width:20.25pt;height:18pt" o:ole="">
            <v:imagedata r:id="rId23" o:title=""/>
          </v:shape>
          <w:control r:id="rId24" w:name="DefaultOcxName39" w:shapeid="_x0000_i1117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nagrywanie filmów</w:t>
      </w:r>
    </w:p>
    <w:p w14:paraId="066E5831" w14:textId="019F6E78" w:rsidR="0014294B" w:rsidRPr="00BC758F" w:rsidRDefault="0014294B" w:rsidP="0014294B">
      <w:pPr>
        <w:shd w:val="clear" w:color="auto" w:fill="FFFFFF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6D038811">
          <v:shape id="_x0000_i1116" type="#_x0000_t75" style="width:20.25pt;height:18pt" o:ole="">
            <v:imagedata r:id="rId23" o:title=""/>
          </v:shape>
          <w:control r:id="rId25" w:name="DefaultOcxName40" w:shapeid="_x0000_i1116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budowanie bazy testów do samooceny</w:t>
      </w:r>
    </w:p>
    <w:p w14:paraId="523A0EAA" w14:textId="4D42F5AB" w:rsidR="0014294B" w:rsidRPr="00BC758F" w:rsidRDefault="0014294B" w:rsidP="0014294B">
      <w:pPr>
        <w:shd w:val="clear" w:color="auto" w:fill="FFFFFF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3B87E4A5">
          <v:shape id="_x0000_i1115" type="#_x0000_t75" style="width:20.25pt;height:18pt" o:ole="">
            <v:imagedata r:id="rId23" o:title=""/>
          </v:shape>
          <w:control r:id="rId26" w:name="DefaultOcxName41" w:shapeid="_x0000_i1115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licencja na interaktywne narzędzia</w:t>
      </w:r>
    </w:p>
    <w:p w14:paraId="185178CF" w14:textId="372901DB" w:rsidR="0014294B" w:rsidRPr="00BC758F" w:rsidRDefault="0014294B" w:rsidP="0014294B">
      <w:pPr>
        <w:shd w:val="clear" w:color="auto" w:fill="FFFFFF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675B5A24">
          <v:shape id="_x0000_i1114" type="#_x0000_t75" style="width:20.25pt;height:18pt" o:ole="">
            <v:imagedata r:id="rId23" o:title=""/>
          </v:shape>
          <w:control r:id="rId27" w:name="DefaultOcxName42" w:shapeid="_x0000_i1114"/>
        </w:object>
      </w:r>
      <w:proofErr w:type="spellStart"/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zgrywalizowanie</w:t>
      </w:r>
      <w:proofErr w:type="spellEnd"/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 kursu</w:t>
      </w:r>
    </w:p>
    <w:p w14:paraId="08946A01" w14:textId="77511B06" w:rsidR="0014294B" w:rsidRPr="00BC758F" w:rsidRDefault="0014294B" w:rsidP="0014294B">
      <w:pPr>
        <w:shd w:val="clear" w:color="auto" w:fill="FFFFFF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369E0CDE">
          <v:shape id="_x0000_i1113" type="#_x0000_t75" style="width:20.25pt;height:18pt" o:ole="">
            <v:imagedata r:id="rId23" o:title=""/>
          </v:shape>
          <w:control r:id="rId28" w:name="DefaultOcxName43" w:shapeid="_x0000_i1113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budowanie interaktywnych zajęć</w:t>
      </w:r>
    </w:p>
    <w:p w14:paraId="3CE26CC0" w14:textId="7763BC92" w:rsidR="0014294B" w:rsidRPr="0014294B" w:rsidRDefault="0014294B" w:rsidP="0014294B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686068CD">
          <v:shape id="_x0000_i1112" type="#_x0000_t75" style="width:20.25pt;height:18pt" o:ole="">
            <v:imagedata r:id="rId23" o:title=""/>
          </v:shape>
          <w:control r:id="rId29" w:name="DefaultOcxName44" w:shapeid="_x0000_i1112"/>
        </w:objec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…………………………….</w:t>
      </w:r>
    </w:p>
    <w:p w14:paraId="5572DB83" w14:textId="77777777" w:rsidR="0014294B" w:rsidRPr="00BC758F" w:rsidRDefault="0014294B" w:rsidP="0014294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Osiąganie jakich efektów uczenia się studentów zostanie wsparte za pomocą wymienionych metod kształcenia na odległość?</w:t>
      </w:r>
    </w:p>
    <w:p w14:paraId="364559A2" w14:textId="71433FE5" w:rsidR="006B3E17" w:rsidRPr="00BC758F" w:rsidRDefault="00CD4470" w:rsidP="00E34CFE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AF773A0" w14:textId="5C98E983" w:rsidR="006B3E17" w:rsidRPr="00BC758F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Termin zakończenia projektu</w:t>
      </w:r>
    </w:p>
    <w:p w14:paraId="621BAD05" w14:textId="2FB6F6F9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Projekt, któremu przyznano dofinansowanie z Funduszu, powinien być zrealizowany </w:t>
      </w:r>
      <w:r w:rsidR="00D10E4A"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br/>
      </w: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w okresie nieprzekraczającym 18 miesięcy od dnia podjęcia przez Radę rozstrzygnięcia o jego dofinansowaniu.</w:t>
      </w:r>
    </w:p>
    <w:p w14:paraId="3209703A" w14:textId="4589B002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tbl>
      <w:tblPr>
        <w:tblW w:w="6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5"/>
        <w:gridCol w:w="885"/>
        <w:gridCol w:w="885"/>
      </w:tblGrid>
      <w:tr w:rsidR="006B3E17" w:rsidRPr="00CD1DE4" w14:paraId="1BF0D695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3C325" w14:textId="77777777" w:rsidR="006B3E17" w:rsidRPr="00CD1DE4" w:rsidRDefault="006B3E17" w:rsidP="00CD1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2323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E39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39C0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6ADD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7C20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B9E33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4039D3FC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4D39F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724C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B7C21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5D10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18D6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B87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CED5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6D2FFD4A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638E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28F6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50C5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6FA82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54111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DFBF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84E4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122FD3F3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4F79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C4C6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CDE3F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6D90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18A1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C2B7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C3F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4B44DDC8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2D2D7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F597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848D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FC17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EC0A4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0FA17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72C22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53EE5384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D1BC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0284B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68E2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83DE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B37D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AB93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FE84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5D6B9C1" w14:textId="77777777" w:rsidR="00CD1DE4" w:rsidRDefault="00CD1DE4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0"/>
          <w:szCs w:val="20"/>
          <w:lang w:eastAsia="pl-PL"/>
        </w:rPr>
      </w:pPr>
    </w:p>
    <w:p w14:paraId="3944FAA1" w14:textId="7E633329" w:rsidR="00CD4470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A419BC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Budżet projektu</w:t>
      </w:r>
    </w:p>
    <w:p w14:paraId="3EAEA61A" w14:textId="77777777" w:rsidR="00CD4470" w:rsidRPr="00A419BC" w:rsidRDefault="00CD4470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61C28319" w14:textId="77777777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Zasady finansowania projektu zostały określone w § 2 Regulaminu. Poniżej należy wskazać koszty poszczególnych elementów projektu z uwzględnieniem źródła finansowania. Należy pamiętać, że dofinansowanie z Funduszu może wynosić maksymalnie 70% kosztów projektu. </w:t>
      </w:r>
    </w:p>
    <w:p w14:paraId="7E2C4EB7" w14:textId="7895C409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Wnioskowana wysokość dofinansowania (brutto)</w:t>
      </w:r>
    </w:p>
    <w:p w14:paraId="1ECC4605" w14:textId="4E32149F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04D4AD42" w14:textId="6C864375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E076A4E" w14:textId="264240B9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Całkowity koszt projektu (brutto)</w:t>
      </w:r>
    </w:p>
    <w:p w14:paraId="53C28E85" w14:textId="724DE4B6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2D862E6B" w14:textId="75D6D4C4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0FAF90EC" w14:textId="7ADC96E0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Wskazanie innych (poza Funduszem) źródeł finansowania w wysokości minimum 30% całkowitych kosztów projektu</w:t>
      </w:r>
    </w:p>
    <w:p w14:paraId="03B70F00" w14:textId="314C08DD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D575D3D" w14:textId="4DAD4762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7BA0CD24" w14:textId="50AD47DC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Preliminarz - prosimy o załączenie uzupełnionego preliminarza, którego wzór dostępny jest na stronie: </w:t>
      </w:r>
      <w:hyperlink r:id="rId30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62EAD211" w14:textId="208B2575" w:rsidR="006B3E17" w:rsidRPr="00CD1DE4" w:rsidRDefault="006B3E17" w:rsidP="00911D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F3ACF39" w14:textId="33A48F09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lastRenderedPageBreak/>
        <w:t xml:space="preserve">Do wniosku prosimy dołączyć dokument w formacie PDF, którego wzór dostępny jest na stronie: </w:t>
      </w:r>
      <w:hyperlink r:id="rId31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3E2CC1F5" w14:textId="192D7C3C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Dokument zawiera: - zgodę dziekana, dyrektora/kierownika jednostki organizacyjnej dla kierownika projektu na złożenie wniosku o dofinansowanie; - oświadczenie o innych składanych obecnie projektach czy wnioskach o dofinansowania, a także innych realizowanych w przeciągu ostatnich dwóch lat grantach lub otrzymywanych dofinansowaniach na cele dydaktyczne; - deklarację finansową dysponenta środków, </w:t>
      </w:r>
      <w:r w:rsidR="00D10E4A"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br/>
      </w: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z których będzie pokryte min 30% kosztów realizacji projektu.</w:t>
      </w:r>
    </w:p>
    <w:p w14:paraId="56199E68" w14:textId="1B749371" w:rsidR="006B3E17" w:rsidRPr="00CD1DE4" w:rsidRDefault="006B3E17" w:rsidP="00911D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14D54DFE" w14:textId="0C8560D6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Do wniosku prosimy dołączyć opinię na temat projektu w formacie PDF, którego wzór dostępny jest na stronie: </w:t>
      </w:r>
      <w:hyperlink r:id="rId32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561DD70C" w14:textId="7FE0370D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opinia dziekana, dyrektora szkoły doktorskiej lub dyrektora/kierownika jednostki poza – lub międzywydziałowej na temat projektu</w:t>
      </w:r>
    </w:p>
    <w:p w14:paraId="57ACE77B" w14:textId="77777777" w:rsidR="00A419BC" w:rsidRPr="00CD1DE4" w:rsidRDefault="00A419BC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20"/>
          <w:szCs w:val="20"/>
          <w:lang w:eastAsia="pl-PL"/>
        </w:rPr>
      </w:pPr>
    </w:p>
    <w:p w14:paraId="5819E285" w14:textId="3E2F58A2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Przetwarzanie Pani/Pana danych osobowych w zakresie: imię i nazwisko, telefon służbowy, adres służbowy email w celu naboru wniosku w ramach Rektorskiego Funduszu Rozwoju Dydaktyki " Ars </w:t>
      </w:r>
      <w:proofErr w:type="spellStart"/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Docendi</w:t>
      </w:r>
      <w:proofErr w:type="spellEnd"/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" odbywa się zgodnie z Rozporządzeniem Parlamentu Europejskiego i Rady (UE) 2016/679 z dnia 27 kwietnia 2016. Z zasadami przetwarzania danych osobowych w UJ można zapoznać się pod linkiem </w:t>
      </w:r>
      <w:hyperlink r:id="rId33" w:tgtFrame="_blank" w:history="1">
        <w:r w:rsidRPr="00CD1DE4">
          <w:rPr>
            <w:rFonts w:ascii="Segoe UI" w:eastAsia="Times New Roman" w:hAnsi="Segoe UI" w:cs="Segoe UI"/>
            <w:color w:val="0000D9"/>
            <w:sz w:val="20"/>
            <w:szCs w:val="20"/>
            <w:u w:val="single"/>
            <w:lang w:eastAsia="pl-PL"/>
          </w:rPr>
          <w:t>https://iod.uj.edu.pl/obowiazek-informacyjny</w:t>
        </w:r>
      </w:hyperlink>
    </w:p>
    <w:p w14:paraId="7413F1F6" w14:textId="70FE57B3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34B69FF6">
          <v:shape id="_x0000_i1098" type="#_x0000_t75" style="width:20.25pt;height:18pt" o:ole="">
            <v:imagedata r:id="rId8" o:title=""/>
          </v:shape>
          <w:control r:id="rId34" w:name="DefaultOcxName61" w:shapeid="_x0000_i1098"/>
        </w:object>
      </w:r>
      <w:r w:rsidRPr="00CD1DE4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akceptuję</w:t>
      </w:r>
    </w:p>
    <w:p w14:paraId="3C366EEA" w14:textId="77DC64DA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Miejsce na dodatkowy komentarz</w:t>
      </w:r>
    </w:p>
    <w:p w14:paraId="774550D1" w14:textId="4845EBF9" w:rsidR="003910EA" w:rsidRPr="00A419BC" w:rsidRDefault="006B3E17" w:rsidP="00A419B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sectPr w:rsidR="003910EA" w:rsidRPr="00A4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517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7C86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2905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700E7"/>
    <w:multiLevelType w:val="hybridMultilevel"/>
    <w:tmpl w:val="DE8E8546"/>
    <w:lvl w:ilvl="0" w:tplc="1C1E0B9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D2709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B755A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35B41"/>
    <w:multiLevelType w:val="hybridMultilevel"/>
    <w:tmpl w:val="6572458A"/>
    <w:lvl w:ilvl="0" w:tplc="EEC0C2AA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EA"/>
    <w:rsid w:val="00133E0D"/>
    <w:rsid w:val="0014294B"/>
    <w:rsid w:val="002A67E2"/>
    <w:rsid w:val="00330771"/>
    <w:rsid w:val="003910EA"/>
    <w:rsid w:val="006B3E17"/>
    <w:rsid w:val="0081420E"/>
    <w:rsid w:val="00911D64"/>
    <w:rsid w:val="00A419BC"/>
    <w:rsid w:val="00B26AFB"/>
    <w:rsid w:val="00BC4AA4"/>
    <w:rsid w:val="00BC758F"/>
    <w:rsid w:val="00CD1DE4"/>
    <w:rsid w:val="00CD4470"/>
    <w:rsid w:val="00D10E4A"/>
    <w:rsid w:val="00D23643"/>
    <w:rsid w:val="00E3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25CA7CAF"/>
  <w15:chartTrackingRefBased/>
  <w15:docId w15:val="{53615D0C-95E6-454D-8F1B-AF83BAD1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B3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3E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E17"/>
    <w:rPr>
      <w:color w:val="0000FF"/>
      <w:u w:val="single"/>
    </w:rPr>
  </w:style>
  <w:style w:type="character" w:customStyle="1" w:styleId="ab38a845419f0ef0715ce595ac49a106scss">
    <w:name w:val="ab38a845419f0ef0715ce595ac49a106.scss"/>
    <w:basedOn w:val="Domylnaczcionkaakapitu"/>
    <w:rsid w:val="006B3E17"/>
  </w:style>
  <w:style w:type="character" w:customStyle="1" w:styleId="suiteheader-formtitle">
    <w:name w:val="suiteheader-formtitle"/>
    <w:basedOn w:val="Domylnaczcionkaakapitu"/>
    <w:rsid w:val="006B3E17"/>
  </w:style>
  <w:style w:type="character" w:customStyle="1" w:styleId="suiteheader-savingstatusdash">
    <w:name w:val="suiteheader-savingstatusdash"/>
    <w:basedOn w:val="Domylnaczcionkaakapitu"/>
    <w:rsid w:val="006B3E17"/>
  </w:style>
  <w:style w:type="character" w:customStyle="1" w:styleId="suiteheader-savingstatus">
    <w:name w:val="suiteheader-savingstatus"/>
    <w:basedOn w:val="Domylnaczcionkaakapitu"/>
    <w:rsid w:val="006B3E17"/>
  </w:style>
  <w:style w:type="character" w:customStyle="1" w:styleId="headbar-button-text">
    <w:name w:val="headbar-button-text"/>
    <w:basedOn w:val="Domylnaczcionkaakapitu"/>
    <w:rsid w:val="006B3E17"/>
  </w:style>
  <w:style w:type="character" w:customStyle="1" w:styleId="ordinal-number">
    <w:name w:val="ordinal-number"/>
    <w:basedOn w:val="Domylnaczcionkaakapitu"/>
    <w:rsid w:val="006B3E17"/>
  </w:style>
  <w:style w:type="character" w:customStyle="1" w:styleId="office-form-question-choice-text-span">
    <w:name w:val="office-form-question-choice-text-span"/>
    <w:basedOn w:val="Domylnaczcionkaakapitu"/>
    <w:rsid w:val="006B3E17"/>
  </w:style>
  <w:style w:type="character" w:customStyle="1" w:styleId="office-form-upload-text">
    <w:name w:val="office-form-upload-text"/>
    <w:basedOn w:val="Domylnaczcionkaakapitu"/>
    <w:rsid w:val="006B3E17"/>
  </w:style>
  <w:style w:type="character" w:customStyle="1" w:styleId="office-form-upload-restriction-text">
    <w:name w:val="office-form-upload-restriction-text"/>
    <w:basedOn w:val="Domylnaczcionkaakapitu"/>
    <w:rsid w:val="006B3E17"/>
  </w:style>
  <w:style w:type="paragraph" w:styleId="Akapitzlist">
    <w:name w:val="List Paragraph"/>
    <w:basedOn w:val="Normalny"/>
    <w:uiPriority w:val="34"/>
    <w:qFormat/>
    <w:rsid w:val="00911D64"/>
    <w:pPr>
      <w:ind w:left="720"/>
      <w:contextualSpacing/>
    </w:pPr>
  </w:style>
  <w:style w:type="table" w:styleId="Tabela-Siatka">
    <w:name w:val="Table Grid"/>
    <w:basedOn w:val="Standardowy"/>
    <w:uiPriority w:val="39"/>
    <w:rsid w:val="0081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85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0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25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25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0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8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2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55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310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2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18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4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004B8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9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1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436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3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3829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08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6228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71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33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83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780087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19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4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9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0186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89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09394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581663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14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6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8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70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40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57156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76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484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64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5810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0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3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839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3678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4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37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8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75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24544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28381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36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41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21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905408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1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1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1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07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1295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89795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24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23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72012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2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3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48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0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553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63541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74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57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12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7068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513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63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531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8340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45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479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263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7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74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958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247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978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73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721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64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814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663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71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1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59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8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68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699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86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62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61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21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683165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74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89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03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25190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17347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96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35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235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066386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3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0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52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91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58612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53719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0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91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0973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37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54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490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0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6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89571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74041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5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04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93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10819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4926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63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28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74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590896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2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2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1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54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46276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35856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3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38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359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06550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9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0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8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29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20870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01856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23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586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50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49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571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558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516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38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33827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84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46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8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25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41208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464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80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15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404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329969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43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94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32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29948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94960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1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73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79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164529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1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6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79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3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46150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81939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43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982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08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550534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7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8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04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336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83294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7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91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02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07054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1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3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27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29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76379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73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06843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28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409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91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17279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1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70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4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18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972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32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5188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9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16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02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67411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1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36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9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10945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02064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17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60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39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2422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928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96386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5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4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336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31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504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366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82417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017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291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95275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1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32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04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93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0647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28723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89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51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6770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9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83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5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64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54683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7589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26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79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20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39292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1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25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02828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78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15300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27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138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258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963915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93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7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2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1024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77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2328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76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85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304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55807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36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05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70084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11977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9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15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351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37949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1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32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9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09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53701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66688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7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23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612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33622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16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1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20676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99975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86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91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1777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022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7618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79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5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13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783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0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98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058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930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01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857636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8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29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40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37338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9703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59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791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917510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79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9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84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15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2036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310882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34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02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27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864104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52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73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2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00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91262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86279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67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110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8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829539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23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24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57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90677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73002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86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58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01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83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283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1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87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893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95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4772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307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98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77962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44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1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40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38139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6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1526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90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42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5125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2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27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37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40467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59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50814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92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47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417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0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3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68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597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077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54783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7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78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03182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90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1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93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4217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27598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62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9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14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4544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00670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8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51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39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98535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40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72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0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9734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306114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5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5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09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4984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5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9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14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10061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51806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8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18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60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096131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7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3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74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93602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51648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97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79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069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720211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88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64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82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59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10590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39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3899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94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50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7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667354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6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0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36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58784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981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710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8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89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43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339229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28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1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74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81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0773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12082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35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1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97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064422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7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85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60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86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65780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8574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1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8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1.xml"/><Relationship Id="rId7" Type="http://schemas.openxmlformats.org/officeDocument/2006/relationships/hyperlink" Target="mailto:ars.docendi@uj.edu.pl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hyperlink" Target="https://iod.uj.edu.pl/obowiazek-informacyjny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hyperlink" Target="https://arsdocendi.uj.edu.pl/doskonalenie/fundusze-i-nagrody/ars-docendi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hyperlink" Target="https://arsdocendi.uj.edu.pl/doskonalenie/fundusze-i-nagrody/ars-docendi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image" Target="media/image2.wmf"/><Relationship Id="rId28" Type="http://schemas.openxmlformats.org/officeDocument/2006/relationships/control" Target="activeX/activeX19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hyperlink" Target="https://arsdocendi.uj.edu.pl/doskonalenie/fundusze-i-nagrody/ars-docendi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hyperlink" Target="https://arsdocendi.uj.edu.pl/doskonalenie/fundusze-i-nagrody/ars-docendi" TargetMode="Externa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52944-A052-4736-A7E2-FBD96303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Rabiej</dc:creator>
  <cp:keywords/>
  <dc:description/>
  <cp:lastModifiedBy>Laura Rabiej</cp:lastModifiedBy>
  <cp:revision>2</cp:revision>
  <dcterms:created xsi:type="dcterms:W3CDTF">2020-07-23T10:54:00Z</dcterms:created>
  <dcterms:modified xsi:type="dcterms:W3CDTF">2020-07-23T10:54:00Z</dcterms:modified>
</cp:coreProperties>
</file>