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8"/>
        <w:gridCol w:w="6600"/>
      </w:tblGrid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modułu kształcenia</w:t>
            </w:r>
          </w:p>
        </w:tc>
        <w:tc>
          <w:tcPr>
            <w:tcW w:w="3553" w:type="pct"/>
          </w:tcPr>
          <w:p w:rsidR="005C721F" w:rsidRPr="007844FD" w:rsidRDefault="00CD5B44" w:rsidP="007844FD">
            <w:pPr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CD5B44">
              <w:rPr>
                <w:rFonts w:asciiTheme="minorHAnsi" w:hAnsiTheme="minorHAnsi" w:cstheme="minorHAnsi"/>
                <w:sz w:val="22"/>
                <w:szCs w:val="22"/>
              </w:rPr>
              <w:t>Statistica</w:t>
            </w:r>
            <w:proofErr w:type="spellEnd"/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Język kształcenia</w:t>
            </w:r>
          </w:p>
        </w:tc>
        <w:tc>
          <w:tcPr>
            <w:tcW w:w="3553" w:type="pct"/>
          </w:tcPr>
          <w:p w:rsidR="005C721F" w:rsidRPr="007844FD" w:rsidRDefault="00E875A0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olski</w:t>
            </w:r>
          </w:p>
        </w:tc>
      </w:tr>
      <w:tr w:rsidR="007844FD" w:rsidRPr="007844FD" w:rsidTr="007844FD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553" w:type="pct"/>
          </w:tcPr>
          <w:p w:rsidR="007844FD" w:rsidRPr="007844FD" w:rsidRDefault="00D7129D" w:rsidP="007844F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Kurs zewnętrzny</w:t>
            </w:r>
          </w:p>
        </w:tc>
      </w:tr>
      <w:tr w:rsidR="007844FD" w:rsidRPr="007844FD" w:rsidTr="00262543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Rodzaj i liczba godzin zajęć dydaktycznych </w:t>
            </w:r>
          </w:p>
        </w:tc>
        <w:tc>
          <w:tcPr>
            <w:tcW w:w="3553" w:type="pct"/>
          </w:tcPr>
          <w:p w:rsidR="007844FD" w:rsidRPr="007844FD" w:rsidRDefault="00D665B6" w:rsidP="00E875A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15 godz. pracy grupowej + </w:t>
            </w:r>
            <w:r w:rsid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godz. konsultacji indywidualnych dla każdego z uczestników)</w:t>
            </w:r>
          </w:p>
        </w:tc>
      </w:tr>
      <w:tr w:rsidR="00C40C3C" w:rsidRPr="007844FD" w:rsidTr="007844FD">
        <w:trPr>
          <w:trHeight w:val="283"/>
        </w:trPr>
        <w:tc>
          <w:tcPr>
            <w:tcW w:w="1447" w:type="pct"/>
          </w:tcPr>
          <w:p w:rsidR="00C40C3C" w:rsidRPr="007844FD" w:rsidRDefault="00C40C3C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Cele</w:t>
            </w:r>
          </w:p>
        </w:tc>
        <w:tc>
          <w:tcPr>
            <w:tcW w:w="3553" w:type="pct"/>
          </w:tcPr>
          <w:p w:rsidR="00C40C3C" w:rsidRPr="00DE2E22" w:rsidRDefault="00CD5B44" w:rsidP="00E875A0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5B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Zastosowanie statystyki i pakietu </w:t>
            </w:r>
            <w:proofErr w:type="spellStart"/>
            <w:r w:rsidRPr="00CD5B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Statistica</w:t>
            </w:r>
            <w:proofErr w:type="spellEnd"/>
            <w:r w:rsidRPr="00CD5B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w opracowywaniu wyników badań empirycznych – metody podstawowe i zaawansowane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Efekty kształcenia dla modułu kształcenia</w:t>
            </w:r>
          </w:p>
        </w:tc>
        <w:tc>
          <w:tcPr>
            <w:tcW w:w="3553" w:type="pct"/>
          </w:tcPr>
          <w:p w:rsidR="00CD5B44" w:rsidRPr="00CD5B44" w:rsidRDefault="00CD5B44" w:rsidP="00CD5B4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D5B4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Wiedza</w:t>
            </w:r>
          </w:p>
          <w:p w:rsidR="00CD5B44" w:rsidRPr="00FB4F5C" w:rsidRDefault="00CD5B44" w:rsidP="00CD5B4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Uczestnik zna podstawowe i niektóre zaawansowane  opcje programu </w:t>
            </w:r>
          </w:p>
          <w:p w:rsidR="00CD5B44" w:rsidRPr="00FB4F5C" w:rsidRDefault="00CD5B44" w:rsidP="00CD5B4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podstawowe pojęcia statystyczne oraz strukturę bazy danych</w:t>
            </w:r>
          </w:p>
          <w:p w:rsidR="00CD5B44" w:rsidRPr="00CD5B44" w:rsidRDefault="00CD5B44" w:rsidP="00CD5B4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D5B4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Umiejętności</w:t>
            </w:r>
          </w:p>
          <w:p w:rsidR="00CD5B44" w:rsidRPr="00FB4F5C" w:rsidRDefault="00CD5B44" w:rsidP="00CD5B4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Uczestnik </w:t>
            </w:r>
          </w:p>
          <w:p w:rsidR="00CD5B44" w:rsidRPr="00FB4F5C" w:rsidRDefault="00CD5B44" w:rsidP="00FB4F5C">
            <w:pPr>
              <w:pStyle w:val="Akapitzlist"/>
              <w:numPr>
                <w:ilvl w:val="0"/>
                <w:numId w:val="20"/>
              </w:numPr>
              <w:ind w:left="57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Stosuje </w:t>
            </w: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pakiet </w:t>
            </w:r>
            <w:proofErr w:type="spellStart"/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Statistica</w:t>
            </w:r>
            <w:proofErr w:type="spellEnd"/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sytuacji dydaktycznej, </w:t>
            </w:r>
          </w:p>
          <w:p w:rsidR="00CD5B44" w:rsidRPr="00FB4F5C" w:rsidRDefault="00CD5B44" w:rsidP="00FB4F5C">
            <w:pPr>
              <w:pStyle w:val="Akapitzlist"/>
              <w:numPr>
                <w:ilvl w:val="0"/>
                <w:numId w:val="20"/>
              </w:numPr>
              <w:ind w:left="57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Przeprowadza</w:t>
            </w: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podstawowe analizy statystyczne w pakiecie </w:t>
            </w:r>
            <w:proofErr w:type="spellStart"/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Statistica</w:t>
            </w:r>
            <w:proofErr w:type="spellEnd"/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oraz przedstawić je w formie tabeli i wykresów</w:t>
            </w:r>
          </w:p>
          <w:p w:rsidR="00CD5B44" w:rsidRPr="00FB4F5C" w:rsidRDefault="00CD5B44" w:rsidP="00FB4F5C">
            <w:pPr>
              <w:pStyle w:val="Akapitzlist"/>
              <w:numPr>
                <w:ilvl w:val="0"/>
                <w:numId w:val="20"/>
              </w:numPr>
              <w:ind w:left="57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Przedstawia</w:t>
            </w: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ideę w wymogi poszczególnych etapów analizy statystycznej</w:t>
            </w:r>
          </w:p>
          <w:p w:rsidR="00CD5B44" w:rsidRPr="00FB4F5C" w:rsidRDefault="00CD5B44" w:rsidP="00FB4F5C">
            <w:pPr>
              <w:pStyle w:val="Akapitzlist"/>
              <w:numPr>
                <w:ilvl w:val="0"/>
                <w:numId w:val="20"/>
              </w:numPr>
              <w:ind w:left="57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Proponuje</w:t>
            </w: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optymalne metody statystyczne w celu rozwiązania i prezentacji wybranych problemów</w:t>
            </w:r>
          </w:p>
          <w:p w:rsidR="00CD5B44" w:rsidRPr="00FB4F5C" w:rsidRDefault="00CD5B44" w:rsidP="00FB4F5C">
            <w:pPr>
              <w:pStyle w:val="Akapitzlist"/>
              <w:numPr>
                <w:ilvl w:val="0"/>
                <w:numId w:val="20"/>
              </w:numPr>
              <w:ind w:left="57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Przeprowadza</w:t>
            </w: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wnioskowanie statystyczne na podstawie zebranych danych statystycznych przy wykorzystaniu komputerowych narzędzi informatycznych</w:t>
            </w:r>
          </w:p>
          <w:p w:rsidR="00CD5B44" w:rsidRPr="00FB4F5C" w:rsidRDefault="00CD5B44" w:rsidP="00FB4F5C">
            <w:pPr>
              <w:pStyle w:val="Akapitzlist"/>
              <w:numPr>
                <w:ilvl w:val="0"/>
                <w:numId w:val="20"/>
              </w:numPr>
              <w:ind w:left="57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Dobiera</w:t>
            </w: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metodę analizy do posiadanych danych</w:t>
            </w:r>
          </w:p>
          <w:p w:rsidR="00CD5B44" w:rsidRPr="00FB4F5C" w:rsidRDefault="00CD5B44" w:rsidP="00FB4F5C">
            <w:pPr>
              <w:pStyle w:val="Akapitzlist"/>
              <w:numPr>
                <w:ilvl w:val="0"/>
                <w:numId w:val="20"/>
              </w:numPr>
              <w:ind w:left="57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Przedyskutowuje</w:t>
            </w: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ze Studentami wybór narzędzi badawczych  </w:t>
            </w:r>
          </w:p>
          <w:p w:rsidR="00CD5B44" w:rsidRPr="00CD5B44" w:rsidRDefault="00CD5B44" w:rsidP="00CD5B4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D5B4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Kompetencje</w:t>
            </w:r>
            <w:r w:rsidR="00FB4F5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społeczne</w:t>
            </w:r>
          </w:p>
          <w:p w:rsidR="00CD5B44" w:rsidRPr="00CD5B44" w:rsidRDefault="00CD5B44" w:rsidP="00CD5B4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D5B4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Uczestnik </w:t>
            </w:r>
          </w:p>
          <w:p w:rsidR="00CD5B44" w:rsidRPr="00FB4F5C" w:rsidRDefault="00FB4F5C" w:rsidP="00CD5B4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Wyjaśnia</w:t>
            </w:r>
            <w:r w:rsidR="00CD5B44"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Studentom ideę i potrzebę przeprowadzenia analiz statystycznych oraz obiektywnego podchodzenia do uzyskanych wyników</w:t>
            </w:r>
          </w:p>
          <w:p w:rsidR="005C721F" w:rsidRPr="00CD5B44" w:rsidRDefault="00FB4F5C" w:rsidP="00CD5B44">
            <w:pPr>
              <w:rPr>
                <w:rFonts w:asciiTheme="minorHAnsi" w:hAnsiTheme="minorHAnsi" w:cstheme="minorHAnsi"/>
                <w:lang w:eastAsia="en-US"/>
              </w:rPr>
            </w:pPr>
            <w:r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Uzasadnia</w:t>
            </w:r>
            <w:r w:rsidR="00CD5B44" w:rsidRPr="00FB4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konieczność przyjmowania w sposób krytyczny i ostrożny informacji i danych statystycznych pochodzących z Internetu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DB0E22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etody dydaktyczne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wykład, </w:t>
            </w:r>
          </w:p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ćwiczenia praktyczne, </w:t>
            </w:r>
          </w:p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prezentacje nauczyciela i uczestnika kursu, </w:t>
            </w:r>
          </w:p>
          <w:p w:rsidR="005C721F" w:rsidRPr="007844FD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realizacja zadań i projektów zadanych przez prowadzącego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Forma i </w:t>
            </w:r>
            <w:r w:rsidR="00DB0E2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warunki zaliczenia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 końcow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 kursu składa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 się aktywność i realizacja zadań w trakcie kursu oraz test zdobytych umiejętności w formie zadania/ projektu na zakończenie kursu.</w:t>
            </w:r>
          </w:p>
          <w:p w:rsidR="005C721F" w:rsidRDefault="00DE2E22" w:rsidP="00DE2E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>Dodatkowym el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ementem będzie arkusz samooceny.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</w:rPr>
            </w:pPr>
          </w:p>
          <w:p w:rsidR="00DF045E" w:rsidRPr="00DE2E22" w:rsidRDefault="00DF045E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>Zaliczenie bez oceny</w:t>
            </w:r>
            <w:r w:rsidR="00DE2E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C721F" w:rsidRPr="007844FD" w:rsidRDefault="005C721F">
      <w:pPr>
        <w:rPr>
          <w:rFonts w:asciiTheme="minorHAnsi" w:hAnsiTheme="minorHAnsi" w:cstheme="minorHAnsi"/>
          <w:sz w:val="22"/>
          <w:szCs w:val="22"/>
        </w:rPr>
      </w:pPr>
    </w:p>
    <w:sectPr w:rsidR="005C721F" w:rsidRPr="007844FD" w:rsidSect="00CF3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AE" w:rsidRDefault="00025AAE" w:rsidP="007844FD">
      <w:r>
        <w:separator/>
      </w:r>
    </w:p>
  </w:endnote>
  <w:endnote w:type="continuationSeparator" w:id="0">
    <w:p w:rsidR="00025AAE" w:rsidRDefault="00025AAE" w:rsidP="0078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AE" w:rsidRDefault="00025AAE" w:rsidP="007844FD">
      <w:r>
        <w:separator/>
      </w:r>
    </w:p>
  </w:footnote>
  <w:footnote w:type="continuationSeparator" w:id="0">
    <w:p w:rsidR="00025AAE" w:rsidRDefault="00025AAE" w:rsidP="0078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FD" w:rsidRDefault="007844FD">
    <w:pPr>
      <w:pStyle w:val="Nagwek"/>
    </w:pPr>
    <w:r>
      <w:rPr>
        <w:noProof/>
      </w:rPr>
      <w:drawing>
        <wp:inline distT="0" distB="0" distL="0" distR="0">
          <wp:extent cx="5760720" cy="1202055"/>
          <wp:effectExtent l="19050" t="0" r="0" b="0"/>
          <wp:docPr id="1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4FD" w:rsidRDefault="007844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42E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220808"/>
    <w:multiLevelType w:val="hybridMultilevel"/>
    <w:tmpl w:val="CBDC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F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E72E2C"/>
    <w:multiLevelType w:val="singleLevel"/>
    <w:tmpl w:val="E2C66F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36D42206"/>
    <w:multiLevelType w:val="hybridMultilevel"/>
    <w:tmpl w:val="D7EC14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D200CF"/>
    <w:multiLevelType w:val="hybridMultilevel"/>
    <w:tmpl w:val="7AE89776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57035"/>
    <w:multiLevelType w:val="hybridMultilevel"/>
    <w:tmpl w:val="004E28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162D85"/>
    <w:multiLevelType w:val="hybridMultilevel"/>
    <w:tmpl w:val="26C8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30C5F"/>
    <w:multiLevelType w:val="hybridMultilevel"/>
    <w:tmpl w:val="A7E0C710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06F3C"/>
    <w:multiLevelType w:val="multilevel"/>
    <w:tmpl w:val="375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D7700"/>
    <w:multiLevelType w:val="hybridMultilevel"/>
    <w:tmpl w:val="3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E5281"/>
    <w:multiLevelType w:val="hybridMultilevel"/>
    <w:tmpl w:val="22C65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14A2">
      <w:numFmt w:val="bullet"/>
      <w:lvlText w:val="•"/>
      <w:lvlJc w:val="left"/>
      <w:pPr>
        <w:ind w:left="1815" w:hanging="73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36E79"/>
    <w:multiLevelType w:val="hybridMultilevel"/>
    <w:tmpl w:val="B474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73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8E68C2"/>
    <w:multiLevelType w:val="hybridMultilevel"/>
    <w:tmpl w:val="3C90F0D8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8">
    <w:nsid w:val="7C6C02EB"/>
    <w:multiLevelType w:val="hybridMultilevel"/>
    <w:tmpl w:val="2592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12"/>
  </w:num>
  <w:num w:numId="16">
    <w:abstractNumId w:val="17"/>
  </w:num>
  <w:num w:numId="17">
    <w:abstractNumId w:val="9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E1F77"/>
    <w:rsid w:val="000244AD"/>
    <w:rsid w:val="00025AAE"/>
    <w:rsid w:val="000575F2"/>
    <w:rsid w:val="000B40D1"/>
    <w:rsid w:val="00120111"/>
    <w:rsid w:val="001243BA"/>
    <w:rsid w:val="001314D9"/>
    <w:rsid w:val="001805D8"/>
    <w:rsid w:val="00180874"/>
    <w:rsid w:val="001868B7"/>
    <w:rsid w:val="001A7603"/>
    <w:rsid w:val="001E188D"/>
    <w:rsid w:val="001E407F"/>
    <w:rsid w:val="001F29BD"/>
    <w:rsid w:val="0020202F"/>
    <w:rsid w:val="00205428"/>
    <w:rsid w:val="002457B8"/>
    <w:rsid w:val="002B5A4C"/>
    <w:rsid w:val="002D0952"/>
    <w:rsid w:val="002F4848"/>
    <w:rsid w:val="002F729C"/>
    <w:rsid w:val="003209E5"/>
    <w:rsid w:val="003722BE"/>
    <w:rsid w:val="00376E2E"/>
    <w:rsid w:val="00380C0B"/>
    <w:rsid w:val="00382054"/>
    <w:rsid w:val="003A23CC"/>
    <w:rsid w:val="003B2776"/>
    <w:rsid w:val="003B73AC"/>
    <w:rsid w:val="003C5669"/>
    <w:rsid w:val="0046393B"/>
    <w:rsid w:val="0049702D"/>
    <w:rsid w:val="004A5824"/>
    <w:rsid w:val="004B60E4"/>
    <w:rsid w:val="004C4434"/>
    <w:rsid w:val="004E7BFC"/>
    <w:rsid w:val="00506B09"/>
    <w:rsid w:val="0050783D"/>
    <w:rsid w:val="005333E2"/>
    <w:rsid w:val="00533591"/>
    <w:rsid w:val="00556E09"/>
    <w:rsid w:val="005B5333"/>
    <w:rsid w:val="005C721F"/>
    <w:rsid w:val="00600C9F"/>
    <w:rsid w:val="00603458"/>
    <w:rsid w:val="00605AAC"/>
    <w:rsid w:val="00610406"/>
    <w:rsid w:val="00614F2B"/>
    <w:rsid w:val="006333FA"/>
    <w:rsid w:val="00685D2C"/>
    <w:rsid w:val="006C1E88"/>
    <w:rsid w:val="006C3254"/>
    <w:rsid w:val="006E1F77"/>
    <w:rsid w:val="00702D55"/>
    <w:rsid w:val="0073336E"/>
    <w:rsid w:val="00737C7E"/>
    <w:rsid w:val="00755ED1"/>
    <w:rsid w:val="007844FD"/>
    <w:rsid w:val="007A46CD"/>
    <w:rsid w:val="007B4981"/>
    <w:rsid w:val="007C50EE"/>
    <w:rsid w:val="007D0472"/>
    <w:rsid w:val="007D5880"/>
    <w:rsid w:val="007E1FAC"/>
    <w:rsid w:val="007F7A7E"/>
    <w:rsid w:val="00850E66"/>
    <w:rsid w:val="0086200A"/>
    <w:rsid w:val="00890445"/>
    <w:rsid w:val="008A53AB"/>
    <w:rsid w:val="00922C13"/>
    <w:rsid w:val="00922EE4"/>
    <w:rsid w:val="00935743"/>
    <w:rsid w:val="00957BD5"/>
    <w:rsid w:val="00976095"/>
    <w:rsid w:val="00990CD9"/>
    <w:rsid w:val="009F4DBC"/>
    <w:rsid w:val="00A3601E"/>
    <w:rsid w:val="00A43EA3"/>
    <w:rsid w:val="00A94820"/>
    <w:rsid w:val="00AC0A1A"/>
    <w:rsid w:val="00AF3C31"/>
    <w:rsid w:val="00B22A9E"/>
    <w:rsid w:val="00C25AF6"/>
    <w:rsid w:val="00C40C3C"/>
    <w:rsid w:val="00C80B72"/>
    <w:rsid w:val="00C83367"/>
    <w:rsid w:val="00C958D0"/>
    <w:rsid w:val="00CA514E"/>
    <w:rsid w:val="00CB1E46"/>
    <w:rsid w:val="00CD4058"/>
    <w:rsid w:val="00CD5B44"/>
    <w:rsid w:val="00CD62B3"/>
    <w:rsid w:val="00CF3253"/>
    <w:rsid w:val="00D17425"/>
    <w:rsid w:val="00D42FCD"/>
    <w:rsid w:val="00D50C19"/>
    <w:rsid w:val="00D665B6"/>
    <w:rsid w:val="00D7129D"/>
    <w:rsid w:val="00DB0E22"/>
    <w:rsid w:val="00DD0938"/>
    <w:rsid w:val="00DE2E22"/>
    <w:rsid w:val="00DF045E"/>
    <w:rsid w:val="00E27E14"/>
    <w:rsid w:val="00E73B15"/>
    <w:rsid w:val="00E875A0"/>
    <w:rsid w:val="00EA277A"/>
    <w:rsid w:val="00EB2E65"/>
    <w:rsid w:val="00EB3CCA"/>
    <w:rsid w:val="00EC168B"/>
    <w:rsid w:val="00ED1A9A"/>
    <w:rsid w:val="00F237FF"/>
    <w:rsid w:val="00F27775"/>
    <w:rsid w:val="00F43CB4"/>
    <w:rsid w:val="00F82AA1"/>
    <w:rsid w:val="00F87B40"/>
    <w:rsid w:val="00FA2315"/>
    <w:rsid w:val="00FA6A9E"/>
    <w:rsid w:val="00FB4F5C"/>
    <w:rsid w:val="00F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16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40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4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F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</vt:lpstr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</dc:title>
  <dc:creator>Uzytkownik</dc:creator>
  <cp:lastModifiedBy>Ola</cp:lastModifiedBy>
  <cp:revision>2</cp:revision>
  <cp:lastPrinted>2012-03-30T09:18:00Z</cp:lastPrinted>
  <dcterms:created xsi:type="dcterms:W3CDTF">2017-12-12T08:38:00Z</dcterms:created>
  <dcterms:modified xsi:type="dcterms:W3CDTF">2017-12-12T08:38:00Z</dcterms:modified>
</cp:coreProperties>
</file>